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14" w:rsidRDefault="000F1014">
      <w:pPr>
        <w:rPr>
          <w:b/>
          <w:lang w:val="es-AR"/>
        </w:rPr>
      </w:pPr>
      <w:r w:rsidRPr="00B663C3">
        <w:rPr>
          <w:b/>
          <w:lang w:val="es-AR"/>
        </w:rPr>
        <w:t>Sol</w:t>
      </w:r>
      <w:r w:rsidR="0055014B">
        <w:rPr>
          <w:b/>
          <w:lang w:val="es-AR"/>
        </w:rPr>
        <w:t xml:space="preserve">icitud </w:t>
      </w:r>
      <w:r w:rsidR="005516D6">
        <w:rPr>
          <w:b/>
          <w:lang w:val="es-AR"/>
        </w:rPr>
        <w:t xml:space="preserve">para </w:t>
      </w:r>
      <w:r w:rsidR="004376B0">
        <w:rPr>
          <w:b/>
          <w:lang w:val="es-AR"/>
        </w:rPr>
        <w:t>análisis elemental</w:t>
      </w:r>
      <w:r w:rsidR="00F84C6D">
        <w:rPr>
          <w:b/>
          <w:lang w:val="es-AR"/>
        </w:rPr>
        <w:t>*</w:t>
      </w:r>
    </w:p>
    <w:p w:rsidR="00E04F50" w:rsidRDefault="00E04F50">
      <w:pPr>
        <w:rPr>
          <w:b/>
          <w:lang w:val="es-AR"/>
        </w:rPr>
      </w:pPr>
    </w:p>
    <w:p w:rsidR="00F84C6D" w:rsidRDefault="00F84C6D">
      <w:pPr>
        <w:rPr>
          <w:b/>
          <w:lang w:val="es-AR"/>
        </w:rPr>
      </w:pPr>
      <w:r>
        <w:rPr>
          <w:b/>
          <w:lang w:val="es-AR"/>
        </w:rPr>
        <w:t>Nombre de quien entrega la muestra</w:t>
      </w:r>
      <w:r w:rsidR="0082383F">
        <w:rPr>
          <w:b/>
          <w:lang w:val="es-AR"/>
        </w:rPr>
        <w:t>…………………………………</w:t>
      </w:r>
      <w:r w:rsidR="007344EC">
        <w:rPr>
          <w:b/>
          <w:lang w:val="es-AR"/>
        </w:rPr>
        <w:t xml:space="preserve">     E-mail…………………………………………………………….   Interno………………………………………….</w:t>
      </w:r>
    </w:p>
    <w:p w:rsidR="00F84C6D" w:rsidRDefault="00F84C6D">
      <w:pPr>
        <w:rPr>
          <w:b/>
          <w:lang w:val="es-AR"/>
        </w:rPr>
      </w:pPr>
      <w:r>
        <w:rPr>
          <w:b/>
          <w:lang w:val="es-AR"/>
        </w:rPr>
        <w:t>No</w:t>
      </w:r>
      <w:r w:rsidR="0082383F">
        <w:rPr>
          <w:b/>
          <w:lang w:val="es-AR"/>
        </w:rPr>
        <w:t>mbre de quien recibe la muestra…………………………………...</w:t>
      </w:r>
    </w:p>
    <w:p w:rsidR="00E04F50" w:rsidRDefault="00E04F50">
      <w:pPr>
        <w:rPr>
          <w:b/>
          <w:lang w:val="es-AR"/>
        </w:rPr>
      </w:pPr>
    </w:p>
    <w:p w:rsidR="00E04F50" w:rsidRPr="00E04F50" w:rsidRDefault="00E04F50" w:rsidP="00E04F50">
      <w:pPr>
        <w:pStyle w:val="NormalWeb"/>
        <w:rPr>
          <w:rFonts w:ascii="Arial" w:hAnsi="Arial" w:cs="Arial"/>
          <w:b/>
          <w:color w:val="000000"/>
          <w:sz w:val="20"/>
          <w:szCs w:val="20"/>
        </w:rPr>
      </w:pPr>
      <w:r w:rsidRPr="00E04F50">
        <w:rPr>
          <w:rFonts w:ascii="Arial" w:hAnsi="Arial" w:cs="Arial"/>
          <w:b/>
          <w:color w:val="000000"/>
          <w:sz w:val="20"/>
          <w:szCs w:val="20"/>
        </w:rPr>
        <w:t>Requisitos de las muestras</w:t>
      </w:r>
    </w:p>
    <w:p w:rsidR="00E04F50" w:rsidRP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04F50">
        <w:rPr>
          <w:rFonts w:ascii="Arial" w:hAnsi="Arial" w:cs="Arial"/>
          <w:color w:val="000000"/>
          <w:sz w:val="20"/>
          <w:szCs w:val="20"/>
        </w:rPr>
        <w:t>1) La muestra debe ser sólida</w:t>
      </w:r>
    </w:p>
    <w:p w:rsidR="00E04F50" w:rsidRP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04F50">
        <w:rPr>
          <w:rFonts w:ascii="Arial" w:hAnsi="Arial" w:cs="Arial"/>
          <w:color w:val="000000"/>
          <w:sz w:val="20"/>
          <w:szCs w:val="20"/>
        </w:rPr>
        <w:t>2) Estar seca y ser homogénea</w:t>
      </w:r>
    </w:p>
    <w:p w:rsidR="00E04F50" w:rsidRP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04F50">
        <w:rPr>
          <w:rFonts w:ascii="Arial" w:hAnsi="Arial" w:cs="Arial"/>
          <w:color w:val="000000"/>
          <w:sz w:val="20"/>
          <w:szCs w:val="20"/>
        </w:rPr>
        <w:t xml:space="preserve">3) Bien molidas o trituradas y ser fácilmente </w:t>
      </w:r>
      <w:r w:rsidR="00FC25CA" w:rsidRPr="00E04F50">
        <w:rPr>
          <w:rFonts w:ascii="Arial" w:hAnsi="Arial" w:cs="Arial"/>
          <w:color w:val="000000"/>
          <w:sz w:val="20"/>
          <w:szCs w:val="20"/>
        </w:rPr>
        <w:t>tra</w:t>
      </w:r>
      <w:r w:rsidR="00FC25CA">
        <w:rPr>
          <w:rFonts w:ascii="Arial" w:hAnsi="Arial" w:cs="Arial"/>
          <w:color w:val="000000"/>
          <w:sz w:val="20"/>
          <w:szCs w:val="20"/>
        </w:rPr>
        <w:t>n</w:t>
      </w:r>
      <w:r w:rsidR="00FC25CA" w:rsidRPr="00E04F50">
        <w:rPr>
          <w:rFonts w:ascii="Arial" w:hAnsi="Arial" w:cs="Arial"/>
          <w:color w:val="000000"/>
          <w:sz w:val="20"/>
          <w:szCs w:val="20"/>
        </w:rPr>
        <w:t>svasadles</w:t>
      </w:r>
    </w:p>
    <w:p w:rsidR="00E04F50" w:rsidRP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04F50">
        <w:rPr>
          <w:rFonts w:ascii="Arial" w:hAnsi="Arial" w:cs="Arial"/>
          <w:color w:val="000000"/>
          <w:sz w:val="20"/>
          <w:szCs w:val="20"/>
        </w:rPr>
        <w:t>4) Cantidad mínima: 3 mg</w:t>
      </w:r>
    </w:p>
    <w:p w:rsid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04F50">
        <w:rPr>
          <w:rFonts w:ascii="Arial" w:hAnsi="Arial" w:cs="Arial"/>
          <w:color w:val="000000"/>
          <w:sz w:val="20"/>
          <w:szCs w:val="20"/>
        </w:rPr>
        <w:t xml:space="preserve">5) Los productos a analizar no deben contener mercurio ni </w:t>
      </w:r>
      <w:r w:rsidR="00FC25CA" w:rsidRPr="00E04F50">
        <w:rPr>
          <w:rFonts w:ascii="Arial" w:hAnsi="Arial" w:cs="Arial"/>
          <w:color w:val="000000"/>
          <w:sz w:val="20"/>
          <w:szCs w:val="20"/>
        </w:rPr>
        <w:t>flúor</w:t>
      </w:r>
      <w:r w:rsidRPr="00E04F50">
        <w:rPr>
          <w:rFonts w:ascii="Arial" w:hAnsi="Arial" w:cs="Arial"/>
          <w:color w:val="000000"/>
          <w:sz w:val="20"/>
          <w:szCs w:val="20"/>
        </w:rPr>
        <w:t>.</w:t>
      </w:r>
    </w:p>
    <w:p w:rsid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E04F50" w:rsidRPr="00E04F50" w:rsidRDefault="00E04F50" w:rsidP="00E04F5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E04F50" w:rsidRPr="00B663C3" w:rsidRDefault="00E04F50">
      <w:pPr>
        <w:rPr>
          <w:b/>
          <w:lang w:val="es-A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9"/>
        <w:gridCol w:w="1346"/>
        <w:gridCol w:w="958"/>
        <w:gridCol w:w="1027"/>
        <w:gridCol w:w="960"/>
        <w:gridCol w:w="1277"/>
        <w:gridCol w:w="1240"/>
        <w:gridCol w:w="1072"/>
        <w:gridCol w:w="1046"/>
        <w:gridCol w:w="1046"/>
        <w:gridCol w:w="1015"/>
        <w:gridCol w:w="1218"/>
        <w:gridCol w:w="812"/>
        <w:gridCol w:w="993"/>
        <w:gridCol w:w="906"/>
      </w:tblGrid>
      <w:tr w:rsidR="004376B0" w:rsidRPr="00B663C3" w:rsidTr="004376B0">
        <w:trPr>
          <w:trHeight w:val="326"/>
        </w:trPr>
        <w:tc>
          <w:tcPr>
            <w:tcW w:w="224" w:type="pct"/>
            <w:vMerge w:val="restart"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 w:rsidRPr="00B663C3">
              <w:rPr>
                <w:rFonts w:cs="Arial"/>
                <w:b/>
                <w:sz w:val="20"/>
                <w:szCs w:val="20"/>
                <w:lang w:val="es-AR"/>
              </w:rPr>
              <w:t>Fecha</w:t>
            </w:r>
          </w:p>
        </w:tc>
        <w:tc>
          <w:tcPr>
            <w:tcW w:w="431" w:type="pct"/>
            <w:vMerge w:val="restart"/>
            <w:shd w:val="clear" w:color="auto" w:fill="D9D9D9" w:themeFill="background1" w:themeFillShade="D9"/>
          </w:tcPr>
          <w:p w:rsidR="004376B0" w:rsidRPr="00B663C3" w:rsidRDefault="004376B0" w:rsidP="004376B0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Identificación</w:t>
            </w:r>
            <w:r w:rsidRPr="00B663C3">
              <w:rPr>
                <w:rFonts w:cs="Arial"/>
                <w:b/>
                <w:sz w:val="20"/>
                <w:szCs w:val="20"/>
                <w:lang w:val="es-AR"/>
              </w:rPr>
              <w:t xml:space="preserve"> de </w:t>
            </w:r>
            <w:r>
              <w:rPr>
                <w:rFonts w:cs="Arial"/>
                <w:b/>
                <w:sz w:val="20"/>
                <w:szCs w:val="20"/>
                <w:lang w:val="es-AR"/>
              </w:rPr>
              <w:t xml:space="preserve">la </w:t>
            </w:r>
            <w:r w:rsidRPr="00B663C3">
              <w:rPr>
                <w:rFonts w:cs="Arial"/>
                <w:b/>
                <w:sz w:val="20"/>
                <w:szCs w:val="20"/>
                <w:lang w:val="es-AR"/>
              </w:rPr>
              <w:t>muestra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 w:rsidRPr="00B663C3">
              <w:rPr>
                <w:rFonts w:cs="Arial"/>
                <w:b/>
                <w:sz w:val="20"/>
                <w:szCs w:val="20"/>
                <w:lang w:val="es-AR"/>
              </w:rPr>
              <w:t>Director</w:t>
            </w:r>
            <w:r w:rsidR="007344EC">
              <w:rPr>
                <w:rFonts w:cs="Arial"/>
                <w:b/>
                <w:sz w:val="20"/>
                <w:szCs w:val="20"/>
                <w:lang w:val="es-AR"/>
              </w:rPr>
              <w:t xml:space="preserve"> del</w:t>
            </w:r>
            <w:r w:rsidRPr="00B663C3">
              <w:rPr>
                <w:rFonts w:cs="Arial"/>
                <w:b/>
                <w:sz w:val="20"/>
                <w:szCs w:val="20"/>
                <w:lang w:val="es-AR"/>
              </w:rPr>
              <w:t xml:space="preserve"> proyecto</w:t>
            </w:r>
          </w:p>
        </w:tc>
        <w:tc>
          <w:tcPr>
            <w:tcW w:w="329" w:type="pct"/>
            <w:vMerge w:val="restart"/>
            <w:shd w:val="clear" w:color="auto" w:fill="D9D9D9" w:themeFill="background1" w:themeFillShade="D9"/>
          </w:tcPr>
          <w:p w:rsidR="004376B0" w:rsidRDefault="004376B0" w:rsidP="00AD24B2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 xml:space="preserve">Origen sintética o natural </w:t>
            </w:r>
          </w:p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307" w:type="pct"/>
            <w:vMerge w:val="restart"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Cantidad de muestra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Elementos mayoritarios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</w:tcPr>
          <w:p w:rsidR="004376B0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Elementos minoritarios</w:t>
            </w:r>
          </w:p>
        </w:tc>
        <w:tc>
          <w:tcPr>
            <w:tcW w:w="1728" w:type="pct"/>
            <w:gridSpan w:val="5"/>
            <w:shd w:val="clear" w:color="auto" w:fill="D9D9D9" w:themeFill="background1" w:themeFillShade="D9"/>
          </w:tcPr>
          <w:p w:rsidR="004376B0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Para muestras puras indicar</w:t>
            </w:r>
          </w:p>
        </w:tc>
        <w:tc>
          <w:tcPr>
            <w:tcW w:w="868" w:type="pct"/>
            <w:gridSpan w:val="3"/>
            <w:shd w:val="clear" w:color="auto" w:fill="D9D9D9" w:themeFill="background1" w:themeFillShade="D9"/>
          </w:tcPr>
          <w:p w:rsidR="007344EC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Resultado</w:t>
            </w:r>
            <w:r w:rsidR="007344EC">
              <w:rPr>
                <w:rFonts w:cs="Arial"/>
                <w:b/>
                <w:sz w:val="20"/>
                <w:szCs w:val="20"/>
                <w:lang w:val="es-AR"/>
              </w:rPr>
              <w:t xml:space="preserve"> </w:t>
            </w:r>
          </w:p>
          <w:p w:rsidR="004376B0" w:rsidRDefault="007344EC" w:rsidP="007344EC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(a completar por LIUC)</w:t>
            </w:r>
          </w:p>
        </w:tc>
      </w:tr>
      <w:tr w:rsidR="004376B0" w:rsidRPr="00B663C3" w:rsidTr="00E04F50">
        <w:trPr>
          <w:trHeight w:val="907"/>
        </w:trPr>
        <w:tc>
          <w:tcPr>
            <w:tcW w:w="224" w:type="pct"/>
            <w:vMerge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431" w:type="pct"/>
            <w:vMerge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307" w:type="pct"/>
            <w:vMerge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329" w:type="pct"/>
            <w:vMerge/>
            <w:shd w:val="clear" w:color="auto" w:fill="D9D9D9" w:themeFill="background1" w:themeFillShade="D9"/>
          </w:tcPr>
          <w:p w:rsidR="004376B0" w:rsidRDefault="004376B0" w:rsidP="00AD24B2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307" w:type="pct"/>
            <w:vMerge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409" w:type="pct"/>
            <w:vMerge/>
            <w:shd w:val="clear" w:color="auto" w:fill="D9D9D9" w:themeFill="background1" w:themeFillShade="D9"/>
          </w:tcPr>
          <w:p w:rsidR="004376B0" w:rsidRPr="00B663C3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397" w:type="pct"/>
            <w:vMerge/>
            <w:shd w:val="clear" w:color="auto" w:fill="D9D9D9" w:themeFill="background1" w:themeFillShade="D9"/>
          </w:tcPr>
          <w:p w:rsidR="004376B0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343" w:type="pct"/>
            <w:shd w:val="clear" w:color="auto" w:fill="D9D9D9" w:themeFill="background1" w:themeFillShade="D9"/>
          </w:tcPr>
          <w:p w:rsidR="004376B0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Estructura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:rsidR="004376B0" w:rsidRDefault="004376B0" w:rsidP="00EB2F22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Formula molecular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:rsidR="004376B0" w:rsidRDefault="004376B0" w:rsidP="00B663C3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Peso molecular</w:t>
            </w:r>
          </w:p>
        </w:tc>
        <w:tc>
          <w:tcPr>
            <w:tcW w:w="325" w:type="pct"/>
            <w:shd w:val="clear" w:color="auto" w:fill="D9D9D9" w:themeFill="background1" w:themeFillShade="D9"/>
          </w:tcPr>
          <w:p w:rsidR="004376B0" w:rsidRPr="00B663C3" w:rsidRDefault="004376B0" w:rsidP="009C1FB5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Valores teóricos de cada elemento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:rsidR="004376B0" w:rsidRDefault="004376B0" w:rsidP="009C1FB5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Punto de combustión aproximado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4376B0" w:rsidRDefault="004376B0" w:rsidP="009C1FB5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%C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4376B0" w:rsidRDefault="004376B0" w:rsidP="009C1FB5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%H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:rsidR="004376B0" w:rsidRDefault="004376B0" w:rsidP="009C1FB5">
            <w:pPr>
              <w:jc w:val="center"/>
              <w:rPr>
                <w:rFonts w:cs="Arial"/>
                <w:b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sz w:val="20"/>
                <w:szCs w:val="20"/>
                <w:lang w:val="es-AR"/>
              </w:rPr>
              <w:t>%N</w:t>
            </w:r>
          </w:p>
        </w:tc>
      </w:tr>
      <w:tr w:rsidR="004376B0" w:rsidTr="004376B0">
        <w:tc>
          <w:tcPr>
            <w:tcW w:w="224" w:type="pct"/>
          </w:tcPr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FC25CA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31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07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29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07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09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97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43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35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35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25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90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60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18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90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</w:tr>
      <w:tr w:rsidR="004376B0" w:rsidTr="004376B0">
        <w:tc>
          <w:tcPr>
            <w:tcW w:w="224" w:type="pct"/>
          </w:tcPr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4376B0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31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07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29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07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09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97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43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35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35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25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90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60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18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90" w:type="pct"/>
          </w:tcPr>
          <w:p w:rsidR="004376B0" w:rsidRPr="00B663C3" w:rsidRDefault="004376B0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</w:tr>
      <w:tr w:rsidR="00FC25CA" w:rsidTr="00FC25CA">
        <w:trPr>
          <w:trHeight w:val="1011"/>
        </w:trPr>
        <w:tc>
          <w:tcPr>
            <w:tcW w:w="224" w:type="pct"/>
          </w:tcPr>
          <w:p w:rsidR="00FC25CA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FC25CA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FC25CA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  <w:p w:rsidR="00FC25CA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31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07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29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07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09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97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43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35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35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25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90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60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318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90" w:type="pct"/>
          </w:tcPr>
          <w:p w:rsidR="00FC25CA" w:rsidRPr="00B663C3" w:rsidRDefault="00FC25CA">
            <w:pPr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</w:tr>
    </w:tbl>
    <w:p w:rsidR="009A768D" w:rsidRDefault="009A768D">
      <w:pPr>
        <w:rPr>
          <w:lang w:val="es-AR"/>
        </w:rPr>
      </w:pPr>
    </w:p>
    <w:p w:rsidR="009A768D" w:rsidRDefault="009A768D">
      <w:pPr>
        <w:rPr>
          <w:lang w:val="es-AR"/>
        </w:rPr>
      </w:pPr>
      <w:r>
        <w:rPr>
          <w:lang w:val="es-AR"/>
        </w:rPr>
        <w:t>OBSERVACIONES:*…………………………………………………………………………………………………………………………………………………………………………………………………………………………………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68D" w:rsidRDefault="009A768D">
      <w:pPr>
        <w:rPr>
          <w:lang w:val="es-AR"/>
        </w:rPr>
      </w:pPr>
      <w:r>
        <w:rPr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A768D" w:rsidRPr="007949AD" w:rsidRDefault="009A768D">
      <w:pPr>
        <w:rPr>
          <w:rFonts w:ascii="Arial" w:hAnsi="Arial" w:cs="Arial"/>
          <w:sz w:val="20"/>
          <w:szCs w:val="20"/>
          <w:lang w:val="es-AR"/>
        </w:rPr>
      </w:pPr>
      <w:bookmarkStart w:id="0" w:name="_GoBack"/>
      <w:bookmarkEnd w:id="0"/>
      <w:r w:rsidRPr="007949AD">
        <w:rPr>
          <w:rFonts w:ascii="Arial" w:hAnsi="Arial" w:cs="Arial"/>
          <w:sz w:val="20"/>
          <w:szCs w:val="20"/>
          <w:lang w:val="es-AR"/>
        </w:rPr>
        <w:t>*En este espacio indicar la condición de almacenamiento de las muestras antes, durante o luego del análisis</w:t>
      </w:r>
      <w:r w:rsidR="00AD24B2" w:rsidRPr="007949AD">
        <w:rPr>
          <w:rFonts w:ascii="Arial" w:hAnsi="Arial" w:cs="Arial"/>
          <w:sz w:val="20"/>
          <w:szCs w:val="20"/>
          <w:lang w:val="es-AR"/>
        </w:rPr>
        <w:t xml:space="preserve"> u otra dato que considere relevante.</w:t>
      </w:r>
    </w:p>
    <w:p w:rsidR="00AD24B2" w:rsidRPr="007949AD" w:rsidRDefault="00AD24B2">
      <w:pPr>
        <w:rPr>
          <w:rFonts w:ascii="Arial" w:hAnsi="Arial" w:cs="Arial"/>
          <w:sz w:val="20"/>
          <w:szCs w:val="20"/>
          <w:lang w:val="es-AR"/>
        </w:rPr>
      </w:pPr>
    </w:p>
    <w:p w:rsidR="00F84C6D" w:rsidRPr="007949AD" w:rsidRDefault="009A768D" w:rsidP="00F84C6D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949AD">
        <w:rPr>
          <w:rFonts w:ascii="Arial" w:hAnsi="Arial" w:cs="Arial"/>
          <w:color w:val="808080" w:themeColor="background1" w:themeShade="80"/>
          <w:sz w:val="20"/>
          <w:szCs w:val="20"/>
          <w:lang w:val="es-AR"/>
        </w:rPr>
        <w:t xml:space="preserve">El LIUC </w:t>
      </w:r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no se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responsabiliza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por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cualquier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daño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deterioro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degradación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o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cambio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de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propiedades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que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por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su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naturaleza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sufran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las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muestras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antes,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durante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o posterior al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proceso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de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realización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de </w:t>
      </w:r>
      <w:proofErr w:type="spellStart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pruebas</w:t>
      </w:r>
      <w:proofErr w:type="spellEnd"/>
      <w:r w:rsidRPr="007949AD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sectPr w:rsidR="00F84C6D" w:rsidRPr="007949AD" w:rsidSect="00B663C3">
      <w:headerReference w:type="default" r:id="rId8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A4" w:rsidRDefault="00DD6EA4" w:rsidP="00B663C3">
      <w:pPr>
        <w:spacing w:after="0" w:line="240" w:lineRule="auto"/>
      </w:pPr>
      <w:r>
        <w:separator/>
      </w:r>
    </w:p>
  </w:endnote>
  <w:endnote w:type="continuationSeparator" w:id="0">
    <w:p w:rsidR="00DD6EA4" w:rsidRDefault="00DD6EA4" w:rsidP="00B6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A4" w:rsidRDefault="00DD6EA4" w:rsidP="00B663C3">
      <w:pPr>
        <w:spacing w:after="0" w:line="240" w:lineRule="auto"/>
      </w:pPr>
      <w:r>
        <w:separator/>
      </w:r>
    </w:p>
  </w:footnote>
  <w:footnote w:type="continuationSeparator" w:id="0">
    <w:p w:rsidR="00DD6EA4" w:rsidRDefault="00DD6EA4" w:rsidP="00B6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66"/>
      <w:gridCol w:w="3104"/>
      <w:gridCol w:w="3969"/>
      <w:gridCol w:w="2798"/>
      <w:gridCol w:w="2453"/>
    </w:tblGrid>
    <w:tr w:rsidR="00734013" w:rsidRPr="00E907F5" w:rsidTr="009458C5">
      <w:trPr>
        <w:trHeight w:val="1621"/>
      </w:trPr>
      <w:tc>
        <w:tcPr>
          <w:tcW w:w="970" w:type="pct"/>
          <w:vMerge w:val="restart"/>
        </w:tcPr>
        <w:p w:rsidR="00B663C3" w:rsidRPr="00B663C3" w:rsidRDefault="00B663C3" w:rsidP="00B663C3">
          <w:pPr>
            <w:pStyle w:val="Encabezado"/>
            <w:spacing w:before="120"/>
            <w:jc w:val="center"/>
          </w:pPr>
          <w:r w:rsidRPr="00B663C3">
            <w:rPr>
              <w:noProof/>
              <w:lang w:val="es-ES" w:eastAsia="es-ES"/>
            </w:rPr>
            <w:drawing>
              <wp:inline distT="0" distB="0" distL="0" distR="0" wp14:anchorId="5D982B34" wp14:editId="31BE40BC">
                <wp:extent cx="876300" cy="809625"/>
                <wp:effectExtent l="0" t="0" r="0" b="9525"/>
                <wp:docPr id="3" name="Imagen 3" descr="logo dpto quí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pto quí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34013" w:rsidRDefault="00734013" w:rsidP="00B663C3">
          <w:pPr>
            <w:pStyle w:val="Encabezado"/>
            <w:jc w:val="center"/>
            <w:rPr>
              <w:b/>
              <w:sz w:val="16"/>
            </w:rPr>
          </w:pPr>
        </w:p>
        <w:p w:rsidR="00B663C3" w:rsidRPr="00B663C3" w:rsidRDefault="00B663C3" w:rsidP="00B663C3">
          <w:pPr>
            <w:pStyle w:val="Encabezado"/>
            <w:jc w:val="center"/>
            <w:rPr>
              <w:rFonts w:cs="Arial"/>
              <w:sz w:val="16"/>
            </w:rPr>
          </w:pPr>
          <w:proofErr w:type="spellStart"/>
          <w:r w:rsidRPr="00B663C3">
            <w:rPr>
              <w:b/>
              <w:sz w:val="16"/>
            </w:rPr>
            <w:t>Departamento</w:t>
          </w:r>
          <w:proofErr w:type="spellEnd"/>
          <w:r w:rsidRPr="00B663C3">
            <w:rPr>
              <w:b/>
              <w:sz w:val="16"/>
            </w:rPr>
            <w:t xml:space="preserve"> de </w:t>
          </w:r>
          <w:proofErr w:type="spellStart"/>
          <w:r w:rsidRPr="00B663C3">
            <w:rPr>
              <w:b/>
              <w:sz w:val="16"/>
            </w:rPr>
            <w:t>Química</w:t>
          </w:r>
          <w:proofErr w:type="spellEnd"/>
        </w:p>
      </w:tc>
      <w:tc>
        <w:tcPr>
          <w:tcW w:w="3228" w:type="pct"/>
          <w:gridSpan w:val="3"/>
          <w:vAlign w:val="center"/>
        </w:tcPr>
        <w:p w:rsidR="00B663C3" w:rsidRPr="00B663C3" w:rsidRDefault="00B663C3" w:rsidP="00B663C3">
          <w:pPr>
            <w:pStyle w:val="Encabezado"/>
            <w:jc w:val="center"/>
            <w:rPr>
              <w:lang w:val="es-AR"/>
            </w:rPr>
          </w:pPr>
          <w:r w:rsidRPr="00B663C3">
            <w:rPr>
              <w:b/>
              <w:lang w:val="es-AR"/>
            </w:rPr>
            <w:t xml:space="preserve">LABORATORIO INSTRUMENTAL DE USO COMPARTIDO (LIUC) </w:t>
          </w:r>
        </w:p>
        <w:p w:rsidR="00B663C3" w:rsidRPr="00B663C3" w:rsidRDefault="00B663C3" w:rsidP="00B663C3">
          <w:pPr>
            <w:pStyle w:val="Encabezado"/>
            <w:jc w:val="center"/>
            <w:rPr>
              <w:lang w:val="es-AR"/>
            </w:rPr>
          </w:pPr>
        </w:p>
      </w:tc>
      <w:tc>
        <w:tcPr>
          <w:tcW w:w="802" w:type="pct"/>
          <w:vMerge w:val="restart"/>
          <w:vAlign w:val="center"/>
        </w:tcPr>
        <w:p w:rsidR="00B663C3" w:rsidRPr="006202BF" w:rsidRDefault="00734013" w:rsidP="00B663C3">
          <w:pPr>
            <w:pStyle w:val="Encabezado2"/>
            <w:jc w:val="center"/>
          </w:pPr>
          <w:r w:rsidRPr="00734013">
            <w:rPr>
              <w:noProof/>
              <w:lang w:val="es-ES"/>
            </w:rPr>
            <w:drawing>
              <wp:inline distT="0" distB="0" distL="0" distR="0" wp14:anchorId="6AC633C7" wp14:editId="50BD3E12">
                <wp:extent cx="1240819" cy="1207135"/>
                <wp:effectExtent l="0" t="0" r="0" b="0"/>
                <wp:docPr id="4" name="Imagen 4" descr="C:\Users\Andrea\Documents\INQUIS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ndrea\Documents\INQUIS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037" cy="1229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4013" w:rsidRPr="00E907F5" w:rsidTr="009458C5">
      <w:trPr>
        <w:trHeight w:val="435"/>
      </w:trPr>
      <w:tc>
        <w:tcPr>
          <w:tcW w:w="970" w:type="pct"/>
          <w:vMerge/>
        </w:tcPr>
        <w:p w:rsidR="00B663C3" w:rsidRPr="00E907F5" w:rsidRDefault="00B663C3" w:rsidP="00B663C3">
          <w:pPr>
            <w:pStyle w:val="Encabezado"/>
            <w:rPr>
              <w:rFonts w:cs="Arial"/>
            </w:rPr>
          </w:pPr>
        </w:p>
      </w:tc>
      <w:tc>
        <w:tcPr>
          <w:tcW w:w="1015" w:type="pct"/>
          <w:vAlign w:val="center"/>
        </w:tcPr>
        <w:p w:rsidR="00B663C3" w:rsidRPr="00B37051" w:rsidRDefault="00A449A9" w:rsidP="00B663C3">
          <w:pPr>
            <w:pStyle w:val="Encabezado2"/>
            <w:jc w:val="center"/>
            <w:rPr>
              <w:rFonts w:cs="Arial"/>
              <w:b w:val="0"/>
              <w:sz w:val="16"/>
            </w:rPr>
          </w:pPr>
          <w:r>
            <w:rPr>
              <w:sz w:val="16"/>
            </w:rPr>
            <w:t>Interno: 3580</w:t>
          </w:r>
        </w:p>
      </w:tc>
      <w:tc>
        <w:tcPr>
          <w:tcW w:w="1298" w:type="pct"/>
          <w:vAlign w:val="center"/>
        </w:tcPr>
        <w:p w:rsidR="00B663C3" w:rsidRPr="004376B0" w:rsidRDefault="00B663C3" w:rsidP="004376B0">
          <w:pPr>
            <w:pStyle w:val="Encabezado2"/>
            <w:jc w:val="center"/>
            <w:rPr>
              <w:rFonts w:cs="Arial"/>
              <w:sz w:val="16"/>
              <w:szCs w:val="16"/>
            </w:rPr>
          </w:pPr>
          <w:r w:rsidRPr="004376B0">
            <w:rPr>
              <w:rFonts w:cs="Arial"/>
              <w:sz w:val="16"/>
              <w:szCs w:val="16"/>
            </w:rPr>
            <w:t xml:space="preserve">Formulario </w:t>
          </w:r>
          <w:r w:rsidR="007344EC">
            <w:rPr>
              <w:rFonts w:cs="Arial"/>
              <w:sz w:val="16"/>
              <w:szCs w:val="16"/>
            </w:rPr>
            <w:t xml:space="preserve">Exeter </w:t>
          </w:r>
          <w:proofErr w:type="spellStart"/>
          <w:r w:rsidR="007344EC">
            <w:rPr>
              <w:rFonts w:cs="Arial"/>
              <w:sz w:val="16"/>
              <w:szCs w:val="16"/>
            </w:rPr>
            <w:t>A</w:t>
          </w:r>
          <w:r w:rsidR="004376B0" w:rsidRPr="004376B0">
            <w:rPr>
              <w:rFonts w:cs="Arial"/>
              <w:sz w:val="16"/>
              <w:szCs w:val="16"/>
            </w:rPr>
            <w:t>nalitycal</w:t>
          </w:r>
          <w:proofErr w:type="spellEnd"/>
          <w:r w:rsidR="004376B0" w:rsidRPr="004376B0">
            <w:rPr>
              <w:rFonts w:cs="Arial"/>
              <w:sz w:val="16"/>
              <w:szCs w:val="16"/>
            </w:rPr>
            <w:t xml:space="preserve"> CE-440</w:t>
          </w:r>
        </w:p>
      </w:tc>
      <w:tc>
        <w:tcPr>
          <w:tcW w:w="915" w:type="pct"/>
          <w:vAlign w:val="center"/>
        </w:tcPr>
        <w:p w:rsidR="00B663C3" w:rsidRPr="006D405F" w:rsidRDefault="00B663C3" w:rsidP="00B663C3">
          <w:pPr>
            <w:pStyle w:val="Encabezado2"/>
            <w:rPr>
              <w:rFonts w:cs="Arial"/>
              <w:b w:val="0"/>
              <w:sz w:val="16"/>
            </w:rPr>
          </w:pPr>
          <w:r>
            <w:rPr>
              <w:rFonts w:cs="Arial"/>
              <w:sz w:val="16"/>
            </w:rPr>
            <w:t xml:space="preserve">Páginas: </w:t>
          </w:r>
          <w:r w:rsidRPr="0015694B">
            <w:rPr>
              <w:rStyle w:val="Nmerodepgina"/>
              <w:b w:val="0"/>
              <w:sz w:val="16"/>
            </w:rPr>
            <w:fldChar w:fldCharType="begin"/>
          </w:r>
          <w:r w:rsidRPr="00B37051">
            <w:rPr>
              <w:rStyle w:val="Nmerodepgina"/>
              <w:b w:val="0"/>
              <w:sz w:val="16"/>
            </w:rPr>
            <w:instrText xml:space="preserve"> PAGE </w:instrText>
          </w:r>
          <w:r w:rsidRPr="0015694B">
            <w:rPr>
              <w:rStyle w:val="Nmerodepgina"/>
              <w:b w:val="0"/>
              <w:sz w:val="16"/>
            </w:rPr>
            <w:fldChar w:fldCharType="separate"/>
          </w:r>
          <w:r w:rsidR="00FC25CA">
            <w:rPr>
              <w:rStyle w:val="Nmerodepgina"/>
              <w:b w:val="0"/>
              <w:noProof/>
              <w:sz w:val="16"/>
            </w:rPr>
            <w:t>2</w:t>
          </w:r>
          <w:r w:rsidRPr="0015694B">
            <w:rPr>
              <w:rStyle w:val="Nmerodepgina"/>
              <w:b w:val="0"/>
              <w:sz w:val="16"/>
            </w:rPr>
            <w:fldChar w:fldCharType="end"/>
          </w:r>
          <w:r>
            <w:rPr>
              <w:rStyle w:val="Nmerodepgina"/>
              <w:b w:val="0"/>
              <w:sz w:val="16"/>
            </w:rPr>
            <w:t xml:space="preserve"> de</w:t>
          </w:r>
          <w:r w:rsidRPr="00B37051">
            <w:rPr>
              <w:rStyle w:val="Nmerodepgina"/>
              <w:b w:val="0"/>
              <w:sz w:val="16"/>
            </w:rPr>
            <w:t xml:space="preserve"> </w:t>
          </w:r>
          <w:r w:rsidRPr="0015694B">
            <w:rPr>
              <w:rStyle w:val="Nmerodepgina"/>
              <w:sz w:val="16"/>
            </w:rPr>
            <w:fldChar w:fldCharType="begin"/>
          </w:r>
          <w:r w:rsidRPr="00B37051">
            <w:rPr>
              <w:rStyle w:val="Nmerodepgina"/>
              <w:sz w:val="16"/>
            </w:rPr>
            <w:instrText xml:space="preserve"> NUMPAGES </w:instrText>
          </w:r>
          <w:r w:rsidRPr="0015694B">
            <w:rPr>
              <w:rStyle w:val="Nmerodepgina"/>
              <w:sz w:val="16"/>
            </w:rPr>
            <w:fldChar w:fldCharType="separate"/>
          </w:r>
          <w:r w:rsidR="00FC25CA">
            <w:rPr>
              <w:rStyle w:val="Nmerodepgina"/>
              <w:noProof/>
              <w:sz w:val="16"/>
            </w:rPr>
            <w:t>2</w:t>
          </w:r>
          <w:r w:rsidRPr="0015694B">
            <w:rPr>
              <w:rStyle w:val="Nmerodepgina"/>
              <w:sz w:val="16"/>
            </w:rPr>
            <w:fldChar w:fldCharType="end"/>
          </w:r>
        </w:p>
      </w:tc>
      <w:tc>
        <w:tcPr>
          <w:tcW w:w="802" w:type="pct"/>
          <w:vMerge/>
          <w:vAlign w:val="center"/>
        </w:tcPr>
        <w:p w:rsidR="00B663C3" w:rsidRPr="00E367FD" w:rsidRDefault="00B663C3" w:rsidP="00B663C3">
          <w:pPr>
            <w:pStyle w:val="Encabezado2"/>
            <w:rPr>
              <w:rFonts w:cs="Arial"/>
            </w:rPr>
          </w:pPr>
        </w:p>
      </w:tc>
    </w:tr>
  </w:tbl>
  <w:p w:rsidR="00B663C3" w:rsidRPr="00B663C3" w:rsidRDefault="00B663C3" w:rsidP="00B663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1F66"/>
    <w:multiLevelType w:val="hybridMultilevel"/>
    <w:tmpl w:val="5686C902"/>
    <w:lvl w:ilvl="0" w:tplc="E1366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4"/>
    <w:rsid w:val="00067907"/>
    <w:rsid w:val="000F1014"/>
    <w:rsid w:val="004376B0"/>
    <w:rsid w:val="0055014B"/>
    <w:rsid w:val="005516D6"/>
    <w:rsid w:val="00571D10"/>
    <w:rsid w:val="00691F7A"/>
    <w:rsid w:val="006A2463"/>
    <w:rsid w:val="00734013"/>
    <w:rsid w:val="007344EC"/>
    <w:rsid w:val="007949AD"/>
    <w:rsid w:val="0082383F"/>
    <w:rsid w:val="00890D03"/>
    <w:rsid w:val="008F32EC"/>
    <w:rsid w:val="009A768D"/>
    <w:rsid w:val="009D436D"/>
    <w:rsid w:val="00A449A9"/>
    <w:rsid w:val="00AD24B2"/>
    <w:rsid w:val="00B663C3"/>
    <w:rsid w:val="00B906F7"/>
    <w:rsid w:val="00C734BD"/>
    <w:rsid w:val="00C9213D"/>
    <w:rsid w:val="00DB3067"/>
    <w:rsid w:val="00DD6EA4"/>
    <w:rsid w:val="00DF430D"/>
    <w:rsid w:val="00E04F50"/>
    <w:rsid w:val="00E76B05"/>
    <w:rsid w:val="00E81FA7"/>
    <w:rsid w:val="00EA1DD1"/>
    <w:rsid w:val="00EB2F22"/>
    <w:rsid w:val="00F6002E"/>
    <w:rsid w:val="00F84C6D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B66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B663C3"/>
  </w:style>
  <w:style w:type="paragraph" w:styleId="Piedepgina">
    <w:name w:val="footer"/>
    <w:basedOn w:val="Normal"/>
    <w:link w:val="PiedepginaCar"/>
    <w:uiPriority w:val="99"/>
    <w:unhideWhenUsed/>
    <w:rsid w:val="00B66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3C3"/>
  </w:style>
  <w:style w:type="character" w:styleId="Nmerodepgina">
    <w:name w:val="page number"/>
    <w:uiPriority w:val="99"/>
    <w:rsid w:val="00B663C3"/>
    <w:rPr>
      <w:rFonts w:cs="Times New Roman"/>
    </w:rPr>
  </w:style>
  <w:style w:type="paragraph" w:customStyle="1" w:styleId="Encabezado2">
    <w:name w:val="Encabezado 2"/>
    <w:basedOn w:val="Encabezado"/>
    <w:uiPriority w:val="99"/>
    <w:rsid w:val="00B663C3"/>
    <w:pPr>
      <w:tabs>
        <w:tab w:val="clear" w:pos="4419"/>
        <w:tab w:val="clear" w:pos="8838"/>
      </w:tabs>
      <w:jc w:val="both"/>
    </w:pPr>
    <w:rPr>
      <w:rFonts w:ascii="Arial" w:eastAsia="Calibri" w:hAnsi="Arial" w:cs="Times New Roman"/>
      <w:b/>
      <w:szCs w:val="24"/>
      <w:lang w:val="es-MX" w:eastAsia="es-ES"/>
    </w:rPr>
  </w:style>
  <w:style w:type="paragraph" w:styleId="Revisin">
    <w:name w:val="Revision"/>
    <w:hidden/>
    <w:uiPriority w:val="99"/>
    <w:semiHidden/>
    <w:rsid w:val="00B663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4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B66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B663C3"/>
  </w:style>
  <w:style w:type="paragraph" w:styleId="Piedepgina">
    <w:name w:val="footer"/>
    <w:basedOn w:val="Normal"/>
    <w:link w:val="PiedepginaCar"/>
    <w:uiPriority w:val="99"/>
    <w:unhideWhenUsed/>
    <w:rsid w:val="00B66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3C3"/>
  </w:style>
  <w:style w:type="character" w:styleId="Nmerodepgina">
    <w:name w:val="page number"/>
    <w:uiPriority w:val="99"/>
    <w:rsid w:val="00B663C3"/>
    <w:rPr>
      <w:rFonts w:cs="Times New Roman"/>
    </w:rPr>
  </w:style>
  <w:style w:type="paragraph" w:customStyle="1" w:styleId="Encabezado2">
    <w:name w:val="Encabezado 2"/>
    <w:basedOn w:val="Encabezado"/>
    <w:uiPriority w:val="99"/>
    <w:rsid w:val="00B663C3"/>
    <w:pPr>
      <w:tabs>
        <w:tab w:val="clear" w:pos="4419"/>
        <w:tab w:val="clear" w:pos="8838"/>
      </w:tabs>
      <w:jc w:val="both"/>
    </w:pPr>
    <w:rPr>
      <w:rFonts w:ascii="Arial" w:eastAsia="Calibri" w:hAnsi="Arial" w:cs="Times New Roman"/>
      <w:b/>
      <w:szCs w:val="24"/>
      <w:lang w:val="es-MX" w:eastAsia="es-ES"/>
    </w:rPr>
  </w:style>
  <w:style w:type="paragraph" w:styleId="Revisin">
    <w:name w:val="Revision"/>
    <w:hidden/>
    <w:uiPriority w:val="99"/>
    <w:semiHidden/>
    <w:rsid w:val="00B663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4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Costantino</dc:creator>
  <cp:lastModifiedBy>Dic2015</cp:lastModifiedBy>
  <cp:revision>6</cp:revision>
  <cp:lastPrinted>2016-02-16T15:33:00Z</cp:lastPrinted>
  <dcterms:created xsi:type="dcterms:W3CDTF">2016-02-22T13:11:00Z</dcterms:created>
  <dcterms:modified xsi:type="dcterms:W3CDTF">2016-02-22T13:45:00Z</dcterms:modified>
</cp:coreProperties>
</file>